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2EB9" w14:textId="77777777" w:rsidR="0073136C" w:rsidRDefault="00C977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inline distT="0" distB="0" distL="0" distR="0" wp14:anchorId="33CC5E2E" wp14:editId="4245E659">
            <wp:extent cx="2451100" cy="3001522"/>
            <wp:effectExtent l="0" t="0" r="635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Åbro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882" cy="301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091">
        <w:rPr>
          <w:rFonts w:ascii="Times New Roman" w:hAnsi="Times New Roman" w:cs="Times New Roman"/>
          <w:sz w:val="40"/>
          <w:szCs w:val="40"/>
        </w:rPr>
        <w:t xml:space="preserve">          </w:t>
      </w:r>
    </w:p>
    <w:p w14:paraId="6C854B11" w14:textId="77777777" w:rsidR="0073136C" w:rsidRDefault="0073136C">
      <w:pPr>
        <w:rPr>
          <w:rFonts w:ascii="Times New Roman" w:hAnsi="Times New Roman" w:cs="Times New Roman"/>
          <w:sz w:val="40"/>
          <w:szCs w:val="40"/>
        </w:rPr>
      </w:pPr>
    </w:p>
    <w:p w14:paraId="509DBF8A" w14:textId="6B6020C5" w:rsidR="00C97764" w:rsidRDefault="00EC5F5E" w:rsidP="00EC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Studiebesök på ÅBRO Bryggeri i Vimmerby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Kom och upplev Sveriges äldsta familjeägda Bryggeri.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Är du nyfiken på hur ett modernt bryggeri fungerar? </w:t>
      </w:r>
      <w:r>
        <w:rPr>
          <w:rFonts w:ascii="Times New Roman" w:hAnsi="Times New Roman" w:cs="Times New Roman"/>
          <w:sz w:val="28"/>
          <w:szCs w:val="28"/>
        </w:rPr>
        <w:br/>
        <w:t xml:space="preserve">Åbro Bryggeri är Sveriges äldsta familjebryggeri och ett av Europas modernaste. Sedan 1856 har Åbro Bryggeri bryggt öl med vatten från en och samma källa i Vimmerby.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Välkommen onsdag den 14 maj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18.30 på en guidad tur där företaget går igenom hela bryggeriprocessen, från malt- till färdigt öl.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Tyvärr är vi tvungna att ta ut en avgift på 120 kr, då ingår guidad tur och fika.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Din anmälan behöver vi senast torsdagen den 8 maj. Anmäl på hemsidan eller till Esbjörn Svensson </w:t>
      </w:r>
      <w:proofErr w:type="gramStart"/>
      <w:r>
        <w:rPr>
          <w:rFonts w:ascii="Times New Roman" w:hAnsi="Times New Roman" w:cs="Times New Roman"/>
          <w:sz w:val="28"/>
          <w:szCs w:val="28"/>
        </w:rPr>
        <w:t>070-6383503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Välkomna! </w:t>
      </w:r>
      <w:r>
        <w:rPr>
          <w:rFonts w:ascii="Times New Roman" w:hAnsi="Times New Roman" w:cs="Times New Roman"/>
          <w:sz w:val="28"/>
          <w:szCs w:val="28"/>
        </w:rPr>
        <w:br/>
        <w:t xml:space="preserve">Aktiespararna Västervik/Oskarshamn/Högsby i samverkan med Aktiespararna </w:t>
      </w:r>
      <w:r w:rsidR="00C9776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immerby/Hultsfred</w:t>
      </w:r>
      <w:r w:rsidR="00F2667B">
        <w:rPr>
          <w:rFonts w:ascii="Times New Roman" w:hAnsi="Times New Roman" w:cs="Times New Roman"/>
          <w:sz w:val="28"/>
          <w:szCs w:val="28"/>
        </w:rPr>
        <w:t>.</w:t>
      </w:r>
    </w:p>
    <w:p w14:paraId="4EC9EE6B" w14:textId="77777777" w:rsidR="00C97764" w:rsidRDefault="00C97764" w:rsidP="00EC5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lastRenderedPageBreak/>
        <w:drawing>
          <wp:inline distT="0" distB="0" distL="0" distR="0" wp14:anchorId="0EA2C3CB" wp14:editId="153E05F6">
            <wp:extent cx="5760720" cy="3235325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Åb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764" w:rsidSect="00B0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2C"/>
    <w:rsid w:val="00620AFB"/>
    <w:rsid w:val="006345BE"/>
    <w:rsid w:val="00727BF7"/>
    <w:rsid w:val="0073136C"/>
    <w:rsid w:val="008E1DFD"/>
    <w:rsid w:val="008E7700"/>
    <w:rsid w:val="009563D0"/>
    <w:rsid w:val="00B02D9F"/>
    <w:rsid w:val="00BA3091"/>
    <w:rsid w:val="00BA4268"/>
    <w:rsid w:val="00C45D9E"/>
    <w:rsid w:val="00C97764"/>
    <w:rsid w:val="00CB382C"/>
    <w:rsid w:val="00EC5F5E"/>
    <w:rsid w:val="00F2667B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5D4B"/>
  <w15:docId w15:val="{C72D1DA9-83A1-4D56-A0C9-3A70FE54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staffan högse</cp:lastModifiedBy>
  <cp:revision>2</cp:revision>
  <cp:lastPrinted>2025-04-05T11:18:00Z</cp:lastPrinted>
  <dcterms:created xsi:type="dcterms:W3CDTF">2025-04-12T18:46:00Z</dcterms:created>
  <dcterms:modified xsi:type="dcterms:W3CDTF">2025-04-12T18:46:00Z</dcterms:modified>
</cp:coreProperties>
</file>